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06" w:type="dxa"/>
        <w:tblLook w:val="04A0" w:firstRow="1" w:lastRow="0" w:firstColumn="1" w:lastColumn="0" w:noHBand="0" w:noVBand="1"/>
      </w:tblPr>
      <w:tblGrid>
        <w:gridCol w:w="1000"/>
        <w:gridCol w:w="720"/>
        <w:gridCol w:w="720"/>
        <w:gridCol w:w="780"/>
        <w:gridCol w:w="840"/>
        <w:gridCol w:w="660"/>
        <w:gridCol w:w="1826"/>
        <w:gridCol w:w="1604"/>
        <w:gridCol w:w="495"/>
        <w:gridCol w:w="2525"/>
        <w:gridCol w:w="960"/>
      </w:tblGrid>
      <w:tr w:rsidR="00C03496" w:rsidRPr="00C03496" w:rsidTr="00C03496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K36"/>
            <w:r w:rsidRPr="00C03496">
              <w:rPr>
                <w:rFonts w:ascii="Calibri" w:eastAsia="Times New Roman" w:hAnsi="Calibri" w:cs="Calibri"/>
                <w:color w:val="000000"/>
              </w:rPr>
              <w:t>Day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3496">
              <w:rPr>
                <w:rFonts w:ascii="Calibri" w:eastAsia="Times New Roman" w:hAnsi="Calibri" w:cs="Calibri"/>
                <w:color w:val="000000"/>
              </w:rPr>
              <w:t>Alk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3496">
              <w:rPr>
                <w:rFonts w:ascii="Calibri" w:eastAsia="Times New Roman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Y/N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3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&lt;&lt;Have minimums been met for this day?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ENTRY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PWS ID: 41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90556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System Name: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Triangle Lake High/Elem SD90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Entry Point: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Pump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Sample Period: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July 1st to July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34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Month/Year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 of excursions * During this Month: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3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(Count the number of days when an WQP was less than the minimum required)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excursions during the previous 5 months: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C03496">
              <w:rPr>
                <w:rFonts w:ascii="Calibri" w:eastAsia="Times New Roman" w:hAnsi="Calibri" w:cs="Calibri"/>
                <w:color w:val="000000"/>
              </w:rPr>
              <w:t>over</w:t>
            </w:r>
            <w:proofErr w:type="gramEnd"/>
            <w:r w:rsidRPr="00C03496">
              <w:rPr>
                <w:rFonts w:ascii="Calibri" w:eastAsia="Times New Roman" w:hAnsi="Calibri" w:cs="Calibri"/>
                <w:color w:val="000000"/>
              </w:rPr>
              <w:t xml:space="preserve"> 9 excursions in 6 months is a violation. Entry Point and Distribution excursions are cumulative)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For OHA use Only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Minimum Water Quality Parameters as set by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7.55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3496">
              <w:rPr>
                <w:rFonts w:ascii="Calibri" w:eastAsia="Times New Roman" w:hAnsi="Calibri" w:cs="Calibri"/>
                <w:color w:val="000000"/>
              </w:rPr>
              <w:t>Alk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(Alkalinity)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PO4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(Orthophosphate)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(                              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7.62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Print Name: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Shane Benscoter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Signature: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1885950" cy="298450"/>
                  <wp:effectExtent l="0" t="0" r="0" b="635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C03496" w:rsidRPr="00C03496">
              <w:trPr>
                <w:trHeight w:val="269"/>
                <w:tblCellSpacing w:w="0" w:type="dxa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496" w:rsidRPr="00C03496" w:rsidRDefault="00C03496" w:rsidP="00C034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49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03496" w:rsidRPr="00C0349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496" w:rsidRPr="00C03496" w:rsidRDefault="00C03496" w:rsidP="00C034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Send to DWP within 10 days after end of sampling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 xml:space="preserve">(no = N = Excursion) </w:t>
            </w:r>
            <w:r w:rsidRPr="00C03496">
              <w:rPr>
                <w:rFonts w:ascii="Calibri" w:eastAsia="Times New Roman" w:hAnsi="Calibri" w:cs="Calibri"/>
                <w:b/>
                <w:bCs/>
                <w:color w:val="000000"/>
              </w:rPr>
              <w:t>Total N's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OHS Drinking Water Program, PO Box 14350, Portland, OR 97293-0350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3496" w:rsidRPr="00C03496" w:rsidTr="00C03496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496">
              <w:rPr>
                <w:rFonts w:ascii="Calibri" w:eastAsia="Times New Roman" w:hAnsi="Calibri" w:cs="Calibri"/>
                <w:color w:val="000000"/>
              </w:rPr>
              <w:t>Phone (971)673-0405 Website: http://healthoregon.org/dwp/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96" w:rsidRPr="00C03496" w:rsidRDefault="00C03496" w:rsidP="00C03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92A5A" w:rsidRDefault="00C92A5A">
      <w:bookmarkStart w:id="1" w:name="_GoBack"/>
      <w:bookmarkEnd w:id="1"/>
    </w:p>
    <w:sectPr w:rsidR="00C9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6"/>
    <w:rsid w:val="00A54DFB"/>
    <w:rsid w:val="00C03496"/>
    <w:rsid w:val="00C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42164C3-39D2-4E26-82EA-74F31834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Benscoter</dc:creator>
  <cp:keywords/>
  <dc:description/>
  <cp:lastModifiedBy>Shane Benscoter</cp:lastModifiedBy>
  <cp:revision>1</cp:revision>
  <dcterms:created xsi:type="dcterms:W3CDTF">2022-08-09T18:32:00Z</dcterms:created>
  <dcterms:modified xsi:type="dcterms:W3CDTF">2022-08-09T18:35:00Z</dcterms:modified>
</cp:coreProperties>
</file>